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94E" w:rsidRDefault="000D3FA1">
      <w:pPr>
        <w:shd w:val="clear" w:color="auto" w:fill="FFFFFF"/>
        <w:spacing w:line="312" w:lineRule="exact"/>
        <w:ind w:left="1099"/>
      </w:pPr>
      <w:r>
        <w:rPr>
          <w:rFonts w:eastAsia="Times New Roman"/>
          <w:color w:val="000000"/>
          <w:spacing w:val="-2"/>
          <w:sz w:val="28"/>
          <w:szCs w:val="28"/>
        </w:rPr>
        <w:t>Государственное бюджетное профессиональное образовательное</w:t>
      </w:r>
    </w:p>
    <w:p w:rsidR="006B094E" w:rsidRDefault="000D3FA1">
      <w:pPr>
        <w:shd w:val="clear" w:color="auto" w:fill="FFFFFF"/>
        <w:spacing w:line="312" w:lineRule="exact"/>
        <w:ind w:left="2261" w:right="1498" w:firstLine="653"/>
      </w:pPr>
      <w:r>
        <w:rPr>
          <w:rFonts w:eastAsia="Times New Roman"/>
          <w:color w:val="000000"/>
          <w:sz w:val="28"/>
          <w:szCs w:val="28"/>
        </w:rPr>
        <w:t xml:space="preserve">учреждение Свердловской области </w:t>
      </w:r>
      <w:r>
        <w:rPr>
          <w:rFonts w:eastAsia="Times New Roman"/>
          <w:color w:val="000000"/>
          <w:spacing w:val="-1"/>
          <w:sz w:val="28"/>
          <w:szCs w:val="28"/>
        </w:rPr>
        <w:t>«Сухоложский многопрофильный техникум»</w:t>
      </w:r>
    </w:p>
    <w:p w:rsidR="006B094E" w:rsidRDefault="006B094E">
      <w:pPr>
        <w:shd w:val="clear" w:color="auto" w:fill="FFFFFF"/>
        <w:spacing w:line="312" w:lineRule="exact"/>
        <w:ind w:left="2261" w:right="1498" w:firstLine="653"/>
        <w:sectPr w:rsidR="006B094E">
          <w:type w:val="continuous"/>
          <w:pgSz w:w="11909" w:h="16834"/>
          <w:pgMar w:top="1440" w:right="1029" w:bottom="720" w:left="1203" w:header="720" w:footer="720" w:gutter="0"/>
          <w:cols w:space="60"/>
          <w:noEndnote/>
        </w:sectPr>
      </w:pPr>
    </w:p>
    <w:p w:rsidR="006B094E" w:rsidRDefault="00553F04" w:rsidP="00E1088C">
      <w:pPr>
        <w:shd w:val="clear" w:color="auto" w:fill="FFFFFF"/>
        <w:spacing w:before="960" w:line="322" w:lineRule="exact"/>
        <w:ind w:right="518"/>
      </w:pP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-1397635</wp:posOffset>
            </wp:positionH>
            <wp:positionV relativeFrom="paragraph">
              <wp:posOffset>1097280</wp:posOffset>
            </wp:positionV>
            <wp:extent cx="2401570" cy="1426210"/>
            <wp:effectExtent l="19050" t="0" r="0" b="0"/>
            <wp:wrapThrough wrapText="bothSides">
              <wp:wrapPolygon edited="0">
                <wp:start x="-171" y="0"/>
                <wp:lineTo x="-171" y="21350"/>
                <wp:lineTo x="21589" y="21350"/>
                <wp:lineTo x="21589" y="0"/>
                <wp:lineTo x="-171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142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D3FA1">
        <w:rPr>
          <w:rFonts w:eastAsia="Times New Roman"/>
          <w:color w:val="3A3A3A"/>
          <w:spacing w:val="-2"/>
          <w:sz w:val="28"/>
          <w:szCs w:val="28"/>
        </w:rPr>
        <w:t xml:space="preserve">Утверждаю </w:t>
      </w:r>
      <w:r w:rsidR="000D3FA1">
        <w:rPr>
          <w:rFonts w:eastAsia="Times New Roman"/>
          <w:color w:val="3A3A3A"/>
          <w:spacing w:val="-1"/>
          <w:sz w:val="28"/>
          <w:szCs w:val="28"/>
        </w:rPr>
        <w:t xml:space="preserve">Директор </w:t>
      </w:r>
      <w:r w:rsidR="00E1088C">
        <w:rPr>
          <w:rFonts w:eastAsia="Times New Roman"/>
          <w:color w:val="3A3A3A"/>
          <w:spacing w:val="-1"/>
          <w:sz w:val="28"/>
          <w:szCs w:val="28"/>
        </w:rPr>
        <w:t xml:space="preserve">      </w:t>
      </w:r>
      <w:r w:rsidR="000D3FA1">
        <w:rPr>
          <w:rFonts w:eastAsia="Times New Roman"/>
          <w:color w:val="3A3A3A"/>
          <w:spacing w:val="-1"/>
          <w:sz w:val="28"/>
          <w:szCs w:val="28"/>
        </w:rPr>
        <w:t xml:space="preserve">ГБПОУ СО </w:t>
      </w:r>
      <w:r w:rsidR="000D3FA1">
        <w:rPr>
          <w:rFonts w:eastAsia="Times New Roman"/>
          <w:color w:val="3A3A3A"/>
          <w:spacing w:val="-2"/>
          <w:sz w:val="28"/>
          <w:szCs w:val="28"/>
        </w:rPr>
        <w:t xml:space="preserve">«Сухоложский </w:t>
      </w:r>
      <w:r w:rsidR="006C034B">
        <w:rPr>
          <w:rFonts w:eastAsia="Times New Roman"/>
          <w:color w:val="3A3A3A"/>
          <w:sz w:val="28"/>
          <w:szCs w:val="28"/>
        </w:rPr>
        <w:t>мно</w:t>
      </w:r>
      <w:r w:rsidR="000D3FA1">
        <w:rPr>
          <w:rFonts w:eastAsia="Times New Roman"/>
          <w:color w:val="3A3A3A"/>
          <w:sz w:val="28"/>
          <w:szCs w:val="28"/>
        </w:rPr>
        <w:t xml:space="preserve">гопрофильный </w:t>
      </w:r>
      <w:r w:rsidR="006C034B">
        <w:rPr>
          <w:rFonts w:eastAsia="Times New Roman"/>
          <w:color w:val="3A3A3A"/>
          <w:spacing w:val="-7"/>
          <w:sz w:val="28"/>
          <w:szCs w:val="28"/>
        </w:rPr>
        <w:t>те</w:t>
      </w:r>
      <w:r w:rsidR="000D3FA1">
        <w:rPr>
          <w:rFonts w:eastAsia="Times New Roman"/>
          <w:color w:val="3A3A3A"/>
          <w:spacing w:val="-7"/>
          <w:sz w:val="28"/>
          <w:szCs w:val="28"/>
        </w:rPr>
        <w:t>хникум»</w:t>
      </w:r>
    </w:p>
    <w:p w:rsidR="006B094E" w:rsidRDefault="006C034B">
      <w:pPr>
        <w:shd w:val="clear" w:color="auto" w:fill="FFFFFF"/>
        <w:spacing w:line="322" w:lineRule="exact"/>
        <w:jc w:val="right"/>
      </w:pPr>
      <w:r>
        <w:rPr>
          <w:color w:val="3A3A3A"/>
          <w:spacing w:val="20"/>
          <w:w w:val="78"/>
          <w:sz w:val="36"/>
          <w:szCs w:val="36"/>
        </w:rPr>
        <w:t>С.П.</w:t>
      </w:r>
      <w:r w:rsidR="000D3FA1" w:rsidRPr="006C034B">
        <w:rPr>
          <w:color w:val="3A3A3A"/>
          <w:spacing w:val="20"/>
          <w:w w:val="78"/>
          <w:sz w:val="36"/>
          <w:szCs w:val="36"/>
        </w:rPr>
        <w:t xml:space="preserve"> </w:t>
      </w:r>
      <w:r w:rsidR="000D3FA1">
        <w:rPr>
          <w:rFonts w:eastAsia="Times New Roman"/>
          <w:color w:val="3A3A3A"/>
          <w:spacing w:val="20"/>
          <w:w w:val="78"/>
          <w:sz w:val="36"/>
          <w:szCs w:val="36"/>
        </w:rPr>
        <w:t>Захаров</w:t>
      </w:r>
    </w:p>
    <w:p w:rsidR="006B094E" w:rsidRDefault="006C034B">
      <w:pPr>
        <w:shd w:val="clear" w:color="auto" w:fill="FFFFFF"/>
        <w:spacing w:before="302" w:after="1522"/>
        <w:ind w:left="2256"/>
        <w:sectPr w:rsidR="006B094E">
          <w:type w:val="continuous"/>
          <w:pgSz w:w="11909" w:h="16834"/>
          <w:pgMar w:top="1440" w:right="1039" w:bottom="720" w:left="7649" w:header="720" w:footer="720" w:gutter="0"/>
          <w:cols w:space="60"/>
          <w:noEndnote/>
        </w:sectPr>
      </w:pPr>
      <w:r>
        <w:rPr>
          <w:color w:val="3A3A3A"/>
          <w:spacing w:val="-4"/>
          <w:sz w:val="28"/>
          <w:szCs w:val="28"/>
        </w:rPr>
        <w:t xml:space="preserve"> </w:t>
      </w:r>
      <w:r w:rsidR="00E1088C">
        <w:rPr>
          <w:color w:val="3A3A3A"/>
          <w:spacing w:val="-4"/>
          <w:sz w:val="28"/>
          <w:szCs w:val="28"/>
        </w:rPr>
        <w:t>2017 г.</w:t>
      </w:r>
    </w:p>
    <w:p w:rsidR="006B094E" w:rsidRDefault="006B094E">
      <w:pPr>
        <w:shd w:val="clear" w:color="auto" w:fill="FFFFFF"/>
      </w:pPr>
    </w:p>
    <w:p w:rsidR="006B094E" w:rsidRDefault="000D3FA1">
      <w:pPr>
        <w:shd w:val="clear" w:color="auto" w:fill="FFFFFF"/>
        <w:spacing w:line="384" w:lineRule="exact"/>
        <w:ind w:left="5"/>
        <w:jc w:val="center"/>
      </w:pPr>
      <w:r>
        <w:br w:type="column"/>
      </w:r>
      <w:r>
        <w:rPr>
          <w:rFonts w:eastAsia="Times New Roman"/>
          <w:color w:val="3A3A3A"/>
          <w:spacing w:val="-12"/>
          <w:sz w:val="48"/>
          <w:szCs w:val="48"/>
        </w:rPr>
        <w:lastRenderedPageBreak/>
        <w:t>ПРОГРАММА</w:t>
      </w:r>
    </w:p>
    <w:p w:rsidR="006B094E" w:rsidRDefault="000D3FA1">
      <w:pPr>
        <w:shd w:val="clear" w:color="auto" w:fill="FFFFFF"/>
        <w:spacing w:before="288" w:line="557" w:lineRule="exact"/>
        <w:ind w:left="442" w:hanging="442"/>
      </w:pPr>
      <w:r>
        <w:rPr>
          <w:rFonts w:eastAsia="Times New Roman"/>
          <w:color w:val="3A3A3A"/>
          <w:spacing w:val="15"/>
          <w:sz w:val="48"/>
          <w:szCs w:val="48"/>
        </w:rPr>
        <w:t xml:space="preserve">«ПРОТИВОДЕЙСТВИЕ ЭКСТРЕМИЗМУ </w:t>
      </w:r>
      <w:r>
        <w:rPr>
          <w:rFonts w:eastAsia="Times New Roman"/>
          <w:color w:val="3A3A3A"/>
          <w:spacing w:val="20"/>
          <w:sz w:val="48"/>
          <w:szCs w:val="48"/>
        </w:rPr>
        <w:t>И ПРОФИЛАКТИКА ТЕРРОРИЗМА»</w:t>
      </w:r>
    </w:p>
    <w:p w:rsidR="00C24A5C" w:rsidRDefault="000D3FA1" w:rsidP="00C24A5C">
      <w:pPr>
        <w:shd w:val="clear" w:color="auto" w:fill="FFFFFF"/>
        <w:spacing w:before="307" w:line="408" w:lineRule="exact"/>
        <w:ind w:left="10"/>
        <w:jc w:val="center"/>
      </w:pPr>
      <w:r>
        <w:rPr>
          <w:rFonts w:eastAsia="Times New Roman"/>
          <w:color w:val="3A3A3A"/>
          <w:spacing w:val="2"/>
          <w:position w:val="-7"/>
          <w:sz w:val="48"/>
          <w:szCs w:val="48"/>
        </w:rPr>
        <w:t>на 2017-2022 г.г.</w:t>
      </w:r>
    </w:p>
    <w:p w:rsidR="00553F04" w:rsidRDefault="00553F04" w:rsidP="00D33952">
      <w:pPr>
        <w:shd w:val="clear" w:color="auto" w:fill="FFFFFF"/>
        <w:spacing w:before="307" w:line="408" w:lineRule="exact"/>
        <w:rPr>
          <w:b/>
          <w:bCs/>
          <w:color w:val="3A3A3A"/>
          <w:spacing w:val="-5"/>
          <w:sz w:val="28"/>
          <w:szCs w:val="28"/>
        </w:rPr>
      </w:pPr>
    </w:p>
    <w:p w:rsidR="00553F04" w:rsidRDefault="00553F04" w:rsidP="00C24A5C">
      <w:pPr>
        <w:shd w:val="clear" w:color="auto" w:fill="FFFFFF"/>
        <w:spacing w:before="307" w:line="408" w:lineRule="exact"/>
        <w:ind w:left="10"/>
        <w:jc w:val="center"/>
        <w:rPr>
          <w:b/>
          <w:bCs/>
          <w:color w:val="3A3A3A"/>
          <w:spacing w:val="-5"/>
          <w:sz w:val="28"/>
          <w:szCs w:val="28"/>
        </w:rPr>
      </w:pPr>
    </w:p>
    <w:p w:rsidR="006C034B" w:rsidRPr="00C24A5C" w:rsidRDefault="000D3FA1" w:rsidP="00C24A5C">
      <w:pPr>
        <w:shd w:val="clear" w:color="auto" w:fill="FFFFFF"/>
        <w:spacing w:before="307" w:line="408" w:lineRule="exact"/>
        <w:ind w:left="10"/>
        <w:jc w:val="center"/>
      </w:pPr>
      <w:r>
        <w:rPr>
          <w:b/>
          <w:bCs/>
          <w:color w:val="3A3A3A"/>
          <w:spacing w:val="-5"/>
          <w:sz w:val="28"/>
          <w:szCs w:val="28"/>
        </w:rPr>
        <w:t xml:space="preserve">2017 </w:t>
      </w:r>
      <w:r>
        <w:rPr>
          <w:rFonts w:eastAsia="Times New Roman"/>
          <w:b/>
          <w:bCs/>
          <w:color w:val="3A3A3A"/>
          <w:spacing w:val="-5"/>
          <w:sz w:val="28"/>
          <w:szCs w:val="28"/>
        </w:rPr>
        <w:t>г.</w:t>
      </w:r>
    </w:p>
    <w:p w:rsidR="0079413D" w:rsidRDefault="0079413D">
      <w:pPr>
        <w:shd w:val="clear" w:color="auto" w:fill="FFFFFF"/>
        <w:spacing w:before="4214"/>
        <w:ind w:left="3691"/>
        <w:rPr>
          <w:rFonts w:eastAsia="Times New Roman"/>
          <w:b/>
          <w:bCs/>
          <w:color w:val="3A3A3A"/>
          <w:spacing w:val="-5"/>
          <w:sz w:val="28"/>
          <w:szCs w:val="28"/>
        </w:rPr>
      </w:pPr>
    </w:p>
    <w:p w:rsidR="0079413D" w:rsidRPr="008D7E23" w:rsidRDefault="0079413D">
      <w:pPr>
        <w:shd w:val="clear" w:color="auto" w:fill="FFFFFF"/>
        <w:spacing w:before="4214"/>
        <w:ind w:left="3691"/>
        <w:rPr>
          <w:sz w:val="18"/>
        </w:rPr>
      </w:pPr>
    </w:p>
    <w:sectPr w:rsidR="0079413D" w:rsidRPr="008D7E23" w:rsidSect="006B094E">
      <w:type w:val="continuous"/>
      <w:pgSz w:w="11909" w:h="16834"/>
      <w:pgMar w:top="1440" w:right="1029" w:bottom="720" w:left="1203" w:header="720" w:footer="720" w:gutter="0"/>
      <w:cols w:num="2" w:space="720" w:equalWidth="0">
        <w:col w:w="720" w:space="0"/>
        <w:col w:w="9302"/>
      </w:cols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711" w:rsidRDefault="00925711" w:rsidP="0079413D">
      <w:r>
        <w:separator/>
      </w:r>
    </w:p>
  </w:endnote>
  <w:endnote w:type="continuationSeparator" w:id="0">
    <w:p w:rsidR="00925711" w:rsidRDefault="00925711" w:rsidP="00794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711" w:rsidRDefault="00925711" w:rsidP="0079413D">
      <w:r>
        <w:separator/>
      </w:r>
    </w:p>
  </w:footnote>
  <w:footnote w:type="continuationSeparator" w:id="0">
    <w:p w:rsidR="00925711" w:rsidRDefault="00925711" w:rsidP="007941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034B"/>
    <w:rsid w:val="000D3FA1"/>
    <w:rsid w:val="00553F04"/>
    <w:rsid w:val="006B094E"/>
    <w:rsid w:val="006C034B"/>
    <w:rsid w:val="0079413D"/>
    <w:rsid w:val="008D7E23"/>
    <w:rsid w:val="00925711"/>
    <w:rsid w:val="00C24A5C"/>
    <w:rsid w:val="00D33952"/>
    <w:rsid w:val="00E10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9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941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9413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941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9413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2019-04-29T06:55:00Z</dcterms:created>
  <dcterms:modified xsi:type="dcterms:W3CDTF">2019-04-29T07:16:00Z</dcterms:modified>
</cp:coreProperties>
</file>