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6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7067"/>
      </w:tblGrid>
      <w:tr w:rsidR="009A0AF0" w:rsidRPr="009A0AF0" w:rsidTr="009A0AF0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267" w:type="dxa"/>
              <w:right w:w="0" w:type="dxa"/>
            </w:tcMar>
            <w:vAlign w:val="center"/>
            <w:hideMark/>
          </w:tcPr>
          <w:p w:rsidR="009A0AF0" w:rsidRPr="009A0AF0" w:rsidRDefault="009A0AF0" w:rsidP="009A0AF0">
            <w:pPr>
              <w:spacing w:after="0" w:line="444" w:lineRule="atLeast"/>
              <w:jc w:val="center"/>
              <w:rPr>
                <w:rFonts w:ascii="Arial" w:eastAsia="Times New Roman" w:hAnsi="Arial" w:cs="Arial"/>
                <w:b/>
                <w:bCs/>
                <w:color w:val="7B7267"/>
                <w:sz w:val="32"/>
                <w:szCs w:val="32"/>
                <w:u w:val="single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7B7267"/>
                <w:sz w:val="32"/>
                <w:szCs w:val="32"/>
                <w:u w:val="single"/>
              </w:rPr>
              <w:t>Начало движения, перестроения.</w:t>
            </w:r>
          </w:p>
        </w:tc>
      </w:tr>
    </w:tbl>
    <w:p w:rsidR="009A0AF0" w:rsidRPr="009A0AF0" w:rsidRDefault="009A0AF0" w:rsidP="009A0A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802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8027"/>
      </w:tblGrid>
      <w:tr w:rsidR="009A0AF0" w:rsidRPr="009A0AF0" w:rsidTr="009A0A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Начало движения.</w:t>
            </w:r>
          </w:p>
          <w:p w:rsidR="009A0AF0" w:rsidRPr="009A0AF0" w:rsidRDefault="009A0AF0" w:rsidP="009A0AF0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1" name="Рисунок 1" descr="http://xn--80aaagl8ahknbd5b5e.xn--p1ai/images/stories/theme_8/tema_8.2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gl8ahknbd5b5e.xn--p1ai/images/stories/theme_8/tema_8.2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Водитель белого автомобиля собирается начать движение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после преднамеренной остановки, а водитель синего автомобиля наоборот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намерен припарковаться. Кто должен уступить дорогу?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8.1, второе предложение.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При выполнении манёвра не должны создаваться опасность для движения, а также помехи другим участникам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дорожного движения.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Сейчас оба маневрируют одновременно и если руководствоваться пунктом 8.1 Правил, то ситуация </w:t>
            </w:r>
            <w:proofErr w:type="spell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патовая</w:t>
            </w:r>
            <w:proofErr w:type="spell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– оба одновременно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должны уступать дорогу друг другу.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Так почему же в реальной действительности начинающий движение обязательно уступает дорогу всем остальным, в том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числе и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совершающим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другие манёвры?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Тут дело вот в чём. «Белый», совершив преднамеренную остановку, на некоторое время выбыл из Транспортного Мира.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Начиная движение (то есть, возвращаясь в Транспортный Мир), образно говоря, он должен «снять шляпу, прижать её к груди и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попросить у всех разрешения войти». Для того чтобы его действия квалифицировались, как манёвр, ему сейчас даже не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обязательно перестраиваться. Сам факт перевода транспортного средства из неподвижного состояния в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подвижное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–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уже манёвр. И, следовательно, водитель не вправе тронуться с места до тех пор, пока это может создать помехи другим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участникам движения.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Откуда это следует? В тексте Правил в явном виде этого нет, а пункт 8.1 полностью выглядит так: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8.1.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Перед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началом движения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, перестроением, поворотом (разворотом) и остановкой водитель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обязан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подавать сигналы световыми указателями поворота соответствующего направления, а если они отсутствуют или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неисправны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– рукой. При выполнении маневра не должны создаваться опасность для движения, а также помехи другим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участникам дорожного движения.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 xml:space="preserve">Как видим, Правила к манёврам относят следующие действия – начало движения, перестроение, поворот, разворот и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преднамеренную остановку. Но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те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же Правила не раскрывают, что такое «начало движения». Заглянем в «Комментарии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ПДД» (авторы А.Ю. Якимов, С.Н. Антонов, М.Б. Афанасьев и др.) под общей редакцией Главного Инспектора БДД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генерал-лейтенанта В.Н. Кирьянова –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«Под началом движения понимается момент </w:t>
            </w:r>
            <w:proofErr w:type="spell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троганья</w:t>
            </w:r>
            <w:proofErr w:type="spell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транспортного средства </w:t>
            </w: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места стоянки или остановки с перестроением на соседнюю полосу движения или без него».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То есть «Начало движения» это особенный манёвр, он протекает не в движении, а заключается в </w:t>
            </w:r>
            <w:proofErr w:type="spell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трогании</w:t>
            </w:r>
            <w:proofErr w:type="spell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 места, и именно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поэтому Правила уже в названии Раздела 8 выделили этот манёвр. Авторы Правил могли назвать этот раздел просто –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«Маневрирование». Но нет, они написали именно так – «Начало движения, маневрирование», поставив «начало движения»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отдельно от всех остальных манёвров.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Правила это не учебник, это Закон. И написаны Правила, как и всякий Закон, с использованием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специальной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юридической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лексики так, что порой понять некоторые требования Правил нелегко. Но мы-то с вами пишем не Закон, а Учебник.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И, следовательно, нам ничто не мешает изложить это требование Правил ясно и конкретно: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Начало движения, то есть перевод транспортного средства из неподвижного состояния в подвижное – это </w:t>
            </w: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манёвр и, следовательно, начинать движение можно только при условии, что это не создаст никому </w:t>
            </w:r>
          </w:p>
          <w:p w:rsidR="009A0AF0" w:rsidRP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никаких помех.</w:t>
            </w:r>
          </w:p>
          <w:p w:rsidR="009A0AF0" w:rsidRP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противном случае водитель должен сохранять своё транспортное средство в неподвижном состоянии.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Кому-то из вас на экзамене достанется задача, показанная ниже. Имейте в виду – не смотря на то, что дорога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данном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направлении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имеет две полосы движения, правильный ответ не просто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«Да»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, а именно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«Да, если он не создаст помех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грузовому автомобилю».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 Авторы этой задачки хотят выяснить, знаете ли вы требование пункта 8.1 Правил. И ждут от вас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такого ответа: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«Да, я знаю, что начинать движение водитель может только при условии, что он не создаст никому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никаких помех».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817370"/>
                        <wp:effectExtent l="19050" t="0" r="0" b="0"/>
                        <wp:docPr id="2" name="Рисунок 2" descr="http://xn--80aaagl8ahknbd5b5e.xn--p1ai/images/stories/theme_8/tema_8.2/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xn--80aaagl8ahknbd5b5e.xn--p1ai/images/stories/theme_8/tema_8.2/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817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Может ли водитель автомобиля в данной ситуации начать движение?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если он не создаст помех грузовому автомобилю.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Перестроения.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Итак, начиная движение после преднамеренной остановки, мы уступаем дорогу всем, в том числе и совершающим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другие манёвры. Но вот, наконец, мы тронулись, и как теперь будут развиваться события? Ведь в процессе движения неизбежно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придётся перестраиваться. Как в этом случае водители разбираются в очерёдности проезда?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8.4.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При перестроении водитель должен уступить дорогу транспортным средствам, движущимся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попутно без изменения направления движения.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20" name="Рисунок 3" descr="http://xn--80aaagl8ahknbd5b5e.xn--p1ai/images/stories/theme_8/tema_8.2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gl8ahknbd5b5e.xn--p1ai/images/stories/theme_8/tema_8.2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соответствие с этим требованием Правил водитель серого автомобиля, перестраиваясь, должен сейчас уступить дорогу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водителю красного автомобиля.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Как видим, в данном случае принцип «помехи справа» не работает. И это логично – беспокоиться о безопасности должен тот,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кто чего-то хочет, а не тот, кто просто двигается по своей полосе.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4" name="Рисунок 4" descr="http://xn--80aaagl8ahknbd5b5e.xn--p1ai/images/stories/theme_8/tema_8.2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gl8ahknbd5b5e.xn--p1ai/images/stories/theme_8/tema_8.2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Точно так же и «красный» должен будет уступить дорогу «серому», если надумает перестроиться на правую полосу.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Этот принцип действует не только, когда водитель перестраивается по собственной воле, но и когда он перестраивается,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выполняя требования знаков или разметки.</w:t>
            </w: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5" name="Рисунок 5" descr="http://xn--80aaagl8ahknbd5b5e.xn--p1ai/images/stories/theme_8/tema_8.2/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xn--80aaagl8ahknbd5b5e.xn--p1ai/images/stories/theme_8/tema_8.2/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Участок средней полосы, выделенный для движения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данном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направлении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, закончился. Кто должен уступить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Уступить дорогу должен водитель красного автомобиля.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Уступить дорогу должен водитель синего автомобиля.</w:t>
                  </w:r>
                </w:p>
              </w:tc>
            </w:tr>
          </w:tbl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8.4.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одновременном перестроении транспортных средств, движущихся попутно,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водитель должен уступить дорогу транспортному средству, находящемуся справа.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6" name="Рисунок 6" descr="http://xn--80aaagl8ahknbd5b5e.xn--p1ai/images/stories/theme_8/tema_8.2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gl8ahknbd5b5e.xn--p1ai/images/stories/theme_8/tema_8.2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Если одновременно перестраиваются два транспортных средства, и траектории их движения пересекаются, водители должны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устанавливать очерёдность проезда по принципу «помехи справа».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 это логично! Раз они оба чего-то хотят, значит, их статус на дороге одинаков. А, стало быть, и право на проезд у них равное. 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А при равном праве на проезд всегда вступает в действие общий принцип «помехи справа».</w:t>
            </w: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7" name="Рисунок 7" descr="http://xn--80aaagl8ahknbd5b5e.xn--p1ai/images/stories/theme_8/tema_8.2/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xn--80aaagl8ahknbd5b5e.xn--p1ai/images/stories/theme_8/tema_8.2/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Вы за рулём красного автомобиля и собираетесь припарковаться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в этом месте. По правой полосе рядом с Вами двигается автомобиль.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Должны ли Вы уступить ему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 потому, что он для меня «помеха справа».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 потому, что я перестраиваюсь, а он нет.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8" name="Рисунок 8" descr="http://xn--80aaagl8ahknbd5b5e.xn--p1ai/images/stories/theme_8/tema_8.2/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xn--80aaagl8ahknbd5b5e.xn--p1ai/images/stories/theme_8/tema_8.2/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Неожиданно у автомобиля справа заработал указатель левого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поворота. По всей вероятности водитель намерен перестроиться на Вашу полосу.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Должны ли Вы теперь уступать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 потому, что он для меня «помеха справа».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Нет, не должен, так как он тоже перестраивается.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9" name="Рисунок 9" descr="http://xn--80aaagl8ahknbd5b5e.xn--p1ai/images/stories/theme_8/tema_8.2/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xn--80aaagl8ahknbd5b5e.xn--p1ai/images/stories/theme_8/tema_8.2/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Вы за рулём красного автомобиля и собираетесь перестроиться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левую полосу.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Должны ли Вы уступить дорогу водителю коричневого автомобиля?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 потому, что я перестраиваюсь, а он нет.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Нет, не должен. Сейчас он должен уступить мне дорогу потому, что я для него «помеха справа».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0" name="Рисунок 10" descr="http://xn--80aaagl8ahknbd5b5e.xn--p1ai/images/stories/theme_8/tema_8.2/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xn--80aaagl8ahknbd5b5e.xn--p1ai/images/stories/theme_8/tema_8.2/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Неожиданно у коричневого автомобиля заработал указатель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правого поворота. По всей вероятности водитель намерен перестраиваться вправо.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Что теперь принципиально изменилось для Вас?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собственно, ничего не изменилось.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При одновременном перестроении уступает тот, у кого «помеха справа». И сейчас преимущественное право проезда у меня. А вот это уже принципиально важно.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Съезд с дороги на прилегающую территорию.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8.3.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При съезде с дороги на прилегающую территорию водитель должен уступить дорогу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пешеходам и велосипедистам, путь движения которых он пересекает.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Съезжая с дороги на прилегающую территорию, водители всегда пересекают траекторию движения пешеходов и велосипедистов.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Как видим, по поводу этой ситуации Правила в пункте 8.3 высказались вполне конкретно:</w:t>
            </w: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Водители должны уступать дорогу и пешеходам, и велосипедистам.</w:t>
            </w: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1" name="Рисунок 11" descr="http://xn--80aaagl8ahknbd5b5e.xn--p1ai/images/stories/theme_8/tema_8.2/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xn--80aaagl8ahknbd5b5e.xn--p1ai/images/stories/theme_8/tema_8.2/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Водители обоих автомобилей намерены заехать во двор. Кто из них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должен уступить дорогу пешеходам и велосипедисту?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водитель чёрного автомобиля.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водитель синего автомобиля.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Оба должны уступить дорогу и пешеходам, и велосипедисту.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Выезд на дорогу из прилегающей территории.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8.3.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При выезде на дорогу из прилегающей территории водитель должен уступить дорогу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транспортным средствам и пешеходам, движущимся по ней.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Вы обратили внимание – Правила не уточнили, каким именно транспортным средствам надо уступать дорогу. А, значит,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уступать нужно всем – и механическим, и немеханическим транспортным средствам. Ну, и конечно, пешеходам.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2" name="Рисунок 12" descr="http://xn--80aaagl8ahknbd5b5e.xn--p1ai/images/stories/theme_8/tema_8.2/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xn--80aaagl8ahknbd5b5e.xn--p1ai/images/stories/theme_8/tema_8.2/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Вы выезжаете из двора. Должен ли водитель чёрного автомобиля, руководствуясь принципом помехи справа, уступить Вам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lastRenderedPageBreak/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Нет, не должен. Это я, выезжая из двора, обязан уступать всем дорогу.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3" name="Рисунок 13" descr="http://xn--80aaagl8ahknbd5b5e.xn--p1ai/images/stories/theme_8/tema_8.2/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xn--80aaagl8ahknbd5b5e.xn--p1ai/images/stories/theme_8/tema_8.2/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Выезжая из прилегающей территории  водитель должен уступить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дорогу…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1. 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Только пешеходам.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велосипедисту.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И пешеходам и велосипедисту.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4" name="Рисунок 14" descr="http://xn--80aaagl8ahknbd5b5e.xn--p1ai/images/stories/theme_8/tema_8.2/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xn--80aaagl8ahknbd5b5e.xn--p1ai/images/stories/theme_8/tema_8.2/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Кто должен уступить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 Уступить дорогу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должен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 «А» по принципу помехи справа.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lastRenderedPageBreak/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 Уступить дорогу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должен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 «Б», так как выезжает с АЗС, то бишь из прилегающей территории.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lastRenderedPageBreak/>
              <w:t>Съезд с дороги на полосу торможения.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8.10.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наличии полосы торможения водитель, намеревающийся повернуть, должен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своевременно перестроиться на эту полосу и снижать скорость только на ней.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С этим требованием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Правил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мы уже знакомились, когда проходили горизонтальную дорожную разметку. Остаётся только повторить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пройденное.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15" name="Рисунок 15" descr="http://xn--80aaagl8ahknbd5b5e.xn--p1ai/images/stories/theme_8/tema_8.2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80aaagl8ahknbd5b5e.xn--p1ai/images/stories/theme_8/tema_8.2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Если сейчас водитель красного автомобиля намерен съехать с дороги направо, ему, чтобы вписаться в поворот, придётся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существенно снизить скорость. Водители, следующие за ним, совершенно к этому не готовы – впереди вроде бы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никакого</w:t>
            </w:r>
            <w:proofErr w:type="gramEnd"/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перекрёстка, и вдруг правый ряд начинает резко тормозить.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итоге в этом месте можно будет собирать богатый урожай ДТП.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16" name="Рисунок 16" descr="http://xn--80aaagl8ahknbd5b5e.xn--p1ai/images/stories/theme_8/tema_8.2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80aaagl8ahknbd5b5e.xn--p1ai/images/stories/theme_8/tema_8.2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 xml:space="preserve">Проблема полностью снимается, если перед съездом добавить ещё одну полосу – полосу торможения и одновременно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обязать водителей:</w:t>
            </w:r>
          </w:p>
          <w:p w:rsidR="009A0AF0" w:rsidRDefault="009A0AF0" w:rsidP="009A0AF0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Сначала необходимо (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не снижая скорости!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) перестроиться на полосу торможения, а вот теперь, пожалуйста </w:t>
            </w: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–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</w:t>
            </w:r>
          </w:p>
          <w:p w:rsidR="009A0AF0" w:rsidRDefault="009A0AF0" w:rsidP="009A0AF0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можете</w:t>
            </w:r>
          </w:p>
          <w:p w:rsidR="009A0AF0" w:rsidRPr="009A0AF0" w:rsidRDefault="009A0AF0" w:rsidP="009A0AF0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тормозить, вписываясь в поворот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Съезд на дорогу с полосы разгона.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8.10.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наличии в месте выезда на дорогу полосы разгона водитель должен двигаться </w:t>
            </w: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по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ней и перестраиваться на соседнюю полосу, уступая дорогу транспортным средствам, движущимся по этой дороге.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17" name="Рисунок 17" descr="http://xn--80aaagl8ahknbd5b5e.xn--p1ai/images/stories/theme_8/tema_8.2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80aaagl8ahknbd5b5e.xn--p1ai/images/stories/theme_8/tema_8.2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Похожая проблема возникает и при въезде на дорогу. Чтобы обеспечить надлежащую безопасность, въезд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дорогу тоже могут оборудовать дополнительной полосой – полосой разгона.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этом случае водители не имеют права въезжать на дорогу напрямую, они обязаны сначала двигаться по полосе разгона.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Ну, а дальше всё как обычно: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8.4.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перестроении водитель должен уступить дорогу транспортным средствам,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движущимся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попутно без изменения направления движения</w:t>
            </w:r>
            <w:r w:rsidR="00C16019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Случаи маневрирования, не оговорённые в Правилах.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6019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8.9.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В случаях, когда траектории транспортных средств пересекаются, а очерёдность проезда не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оговорена Правилами, дорогу должен уступить водитель, к которому транспортное средство приближается справа.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6019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Конечно же, если интересы водителей пересекаются в местах, где нет ни главной дороги, ни второстепенной, нет ни светофоров,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ни регулировщика, они должны устанавливать очерёдность проезда самостоятельно по принципу «помехи справа».</w:t>
            </w: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16019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8" name="Рисунок 18" descr="http://xn--80aaagl8ahknbd5b5e.xn--p1ai/images/stories/theme_8/tema_8.2/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xn--80aaagl8ahknbd5b5e.xn--p1ai/images/stories/theme_8/tema_8.2/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И легковой автомобиль, и автобус одновременно разворачиваются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зоне для разворота. Кто должен уступить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Уступить дорогу должен водитель легкового автомобиля.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Уступить дорогу должен водитель автобуса.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Кому-то из вас на экзамене в ГИБДД достанется вот такая задача.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C16019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817370"/>
                        <wp:effectExtent l="19050" t="0" r="0" b="0"/>
                        <wp:docPr id="19" name="Рисунок 19" descr="http://xn--80aaagl8ahknbd5b5e.xn--p1ai/images/stories/theme_8/tema_8.2/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xn--80aaagl8ahknbd5b5e.xn--p1ai/images/stories/theme_8/tema_8.2/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817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Вы выезжаете с места стоянки одновременно с другим автомобилем.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Должны ли Вы уступить дорогу в данной ситуации?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Нет.</w:t>
                  </w:r>
                </w:p>
                <w:p w:rsidR="00C16019" w:rsidRDefault="00C16019" w:rsidP="009A0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</w:p>
                <w:p w:rsidR="00C16019" w:rsidRDefault="009A0AF0" w:rsidP="009A0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Поясняю.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Выезд со стоянки слева от Вас (у Вас включёны левые «</w:t>
                  </w:r>
                  <w:proofErr w:type="spellStart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поворотники</w:t>
                  </w:r>
                  <w:proofErr w:type="spellEnd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 – на щитке приборов мигает зелёная стрелка). Встречный</w:t>
                  </w:r>
                </w:p>
                <w:p w:rsidR="00C16019" w:rsidRDefault="009A0AF0" w:rsidP="009A0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 тоже собирается выезжать со стоянки. Сейчас траектории движения автомобилей будут пересекаться, и если вы столкнётесь, то ОН </w:t>
                  </w:r>
                </w:p>
                <w:p w:rsidR="009A0AF0" w:rsidRPr="009A0AF0" w:rsidRDefault="009A0AF0" w:rsidP="009A0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окажется справа от ВАС, и это как раз тот случай, когда очерёдность движения не оговорена Правилами.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40" w:lineRule="auto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</w:tc>
      </w:tr>
    </w:tbl>
    <w:p w:rsidR="0077602D" w:rsidRDefault="0077602D" w:rsidP="00C16019"/>
    <w:sectPr w:rsidR="0077602D" w:rsidSect="009A0A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0AF0"/>
    <w:rsid w:val="0077602D"/>
    <w:rsid w:val="009A0AF0"/>
    <w:rsid w:val="00C1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AF0"/>
  </w:style>
  <w:style w:type="character" w:customStyle="1" w:styleId="stylecolor">
    <w:name w:val="style_color"/>
    <w:basedOn w:val="a0"/>
    <w:rsid w:val="009A0AF0"/>
  </w:style>
  <w:style w:type="paragraph" w:customStyle="1" w:styleId="stylecolor1">
    <w:name w:val="style_color1"/>
    <w:basedOn w:val="a"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_1"/>
    <w:basedOn w:val="a"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ight">
    <w:name w:val="not_right"/>
    <w:basedOn w:val="a"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2">
    <w:name w:val="header_2"/>
    <w:basedOn w:val="a0"/>
    <w:rsid w:val="009A0AF0"/>
  </w:style>
  <w:style w:type="character" w:customStyle="1" w:styleId="right1">
    <w:name w:val="right1"/>
    <w:basedOn w:val="a0"/>
    <w:rsid w:val="009A0AF0"/>
  </w:style>
  <w:style w:type="paragraph" w:styleId="a4">
    <w:name w:val="Balloon Text"/>
    <w:basedOn w:val="a"/>
    <w:link w:val="a5"/>
    <w:uiPriority w:val="99"/>
    <w:semiHidden/>
    <w:unhideWhenUsed/>
    <w:rsid w:val="009A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3</cp:revision>
  <dcterms:created xsi:type="dcterms:W3CDTF">2015-01-22T05:30:00Z</dcterms:created>
  <dcterms:modified xsi:type="dcterms:W3CDTF">2015-01-22T05:42:00Z</dcterms:modified>
</cp:coreProperties>
</file>