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0" w:rsidRDefault="00E638F0" w:rsidP="00E63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E638F0" w:rsidRDefault="00E638F0" w:rsidP="00E638F0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E638F0" w:rsidRDefault="00E638F0" w:rsidP="00E638F0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E638F0" w:rsidRDefault="00E638F0" w:rsidP="00E6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«Сухоложский многопрофильный техникум»</w:t>
      </w:r>
    </w:p>
    <w:p w:rsidR="00E638F0" w:rsidRDefault="00E638F0" w:rsidP="00E638F0">
      <w:pPr>
        <w:pStyle w:val="af"/>
        <w:rPr>
          <w:sz w:val="24"/>
          <w:szCs w:val="24"/>
        </w:rPr>
      </w:pPr>
    </w:p>
    <w:p w:rsidR="00E638F0" w:rsidRDefault="00E638F0" w:rsidP="00E638F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638F0" w:rsidRDefault="00E638F0" w:rsidP="00E63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8F0" w:rsidRDefault="00E638F0" w:rsidP="00E63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8F0" w:rsidRDefault="00E638F0" w:rsidP="00E63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8F0" w:rsidRDefault="00E638F0" w:rsidP="00E63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8F0" w:rsidRDefault="00E638F0" w:rsidP="00E638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E638F0" w:rsidRPr="008B6321" w:rsidRDefault="00E638F0" w:rsidP="00E638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8B6321">
        <w:rPr>
          <w:rFonts w:ascii="Times New Roman" w:hAnsi="Times New Roman" w:cs="Times New Roman"/>
          <w:kern w:val="2"/>
          <w:sz w:val="28"/>
          <w:szCs w:val="28"/>
          <w:lang w:eastAsia="ko-KR"/>
        </w:rPr>
        <w:t>(</w:t>
      </w:r>
      <w:r w:rsidR="008B6321" w:rsidRPr="008B6321">
        <w:rPr>
          <w:rFonts w:ascii="Times New Roman" w:hAnsi="Times New Roman" w:cs="Times New Roman"/>
        </w:rPr>
        <w:t>46.00.00 История и археология</w:t>
      </w:r>
      <w:r w:rsidRPr="008B6321">
        <w:rPr>
          <w:rFonts w:ascii="Times New Roman" w:hAnsi="Times New Roman" w:cs="Times New Roman"/>
          <w:kern w:val="2"/>
          <w:sz w:val="28"/>
          <w:szCs w:val="28"/>
          <w:lang w:eastAsia="ko-KR"/>
        </w:rPr>
        <w:t>)</w:t>
      </w:r>
    </w:p>
    <w:p w:rsidR="00E638F0" w:rsidRPr="00F94C6B" w:rsidRDefault="00E638F0" w:rsidP="00E638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F94C6B">
        <w:rPr>
          <w:rFonts w:ascii="Times New Roman" w:hAnsi="Times New Roman"/>
          <w:bCs/>
          <w:sz w:val="28"/>
          <w:szCs w:val="28"/>
        </w:rPr>
        <w:t>по образовательной программе среднего профессионал</w:t>
      </w:r>
      <w:r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r>
        <w:rPr>
          <w:rFonts w:ascii="Times New Roman" w:hAnsi="Times New Roman"/>
          <w:bCs/>
          <w:sz w:val="28"/>
          <w:szCs w:val="28"/>
        </w:rPr>
        <w:br/>
        <w:t xml:space="preserve">по </w:t>
      </w:r>
      <w:r w:rsidRPr="00F94C6B">
        <w:rPr>
          <w:rFonts w:ascii="Times New Roman" w:hAnsi="Times New Roman"/>
          <w:bCs/>
          <w:sz w:val="28"/>
          <w:szCs w:val="28"/>
        </w:rPr>
        <w:t xml:space="preserve">специальности </w:t>
      </w:r>
      <w:r>
        <w:rPr>
          <w:rFonts w:ascii="Times New Roman" w:hAnsi="Times New Roman"/>
          <w:bCs/>
          <w:sz w:val="28"/>
          <w:szCs w:val="28"/>
        </w:rPr>
        <w:t>46.02.01 Документационное обеспечение управления и архивоведение</w:t>
      </w:r>
    </w:p>
    <w:p w:rsidR="00E638F0" w:rsidRDefault="00E638F0" w:rsidP="00E63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F0" w:rsidRDefault="00E638F0" w:rsidP="00E638F0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E638F0" w:rsidRDefault="00E638F0" w:rsidP="00E638F0"/>
    <w:p w:rsidR="00E638F0" w:rsidRDefault="00E638F0" w:rsidP="00E638F0"/>
    <w:p w:rsidR="00E638F0" w:rsidRDefault="00E638F0" w:rsidP="00E638F0"/>
    <w:p w:rsidR="00E638F0" w:rsidRDefault="00E638F0" w:rsidP="00E638F0"/>
    <w:p w:rsidR="00E638F0" w:rsidRDefault="00E638F0" w:rsidP="00E638F0"/>
    <w:p w:rsidR="00E638F0" w:rsidRDefault="00E638F0" w:rsidP="00E638F0"/>
    <w:p w:rsidR="00E638F0" w:rsidRDefault="00E638F0" w:rsidP="00E638F0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E638F0" w:rsidRDefault="00E638F0" w:rsidP="00E638F0">
      <w:pPr>
        <w:jc w:val="center"/>
      </w:pPr>
    </w:p>
    <w:p w:rsidR="009C570A" w:rsidRDefault="009C570A" w:rsidP="009C5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70A" w:rsidRDefault="009C570A" w:rsidP="009C5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70A" w:rsidRDefault="009C570A" w:rsidP="00C52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70A" w:rsidRDefault="009C570A" w:rsidP="009C570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C570A" w:rsidRDefault="009C570A" w:rsidP="009C570A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9C570A" w:rsidRDefault="009C570A" w:rsidP="009C570A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9C570A" w:rsidRDefault="009C570A" w:rsidP="009C570A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9C570A" w:rsidRDefault="009C570A" w:rsidP="009C570A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9C570A" w:rsidRDefault="009C570A" w:rsidP="009C570A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9C570A" w:rsidRDefault="009C570A" w:rsidP="009C570A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9C570A" w:rsidRDefault="009C570A" w:rsidP="009C57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70A" w:rsidRDefault="009C570A" w:rsidP="009C5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УВР, преподаватель - организатор ОБЖ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п/о, тьюторы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спортактива техникума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«Листа Здоровья» в классных журналах по группам, ознакомление преподавателей, воспитателей, мастеров, тьюторов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ко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Профилактика гриппа, ОРВИ, новой коронавирусной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 комплексного медицинского осмотра обучающихся</w:t>
            </w:r>
          </w:p>
          <w:p w:rsidR="009C570A" w:rsidRDefault="009C570A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-октябрь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Квест – игра «Сила в </w:t>
            </w:r>
            <w:r>
              <w:rPr>
                <w:sz w:val="24"/>
                <w:szCs w:val="24"/>
              </w:rPr>
              <w:lastRenderedPageBreak/>
              <w:t>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Квест-игра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9C570A" w:rsidRDefault="009C570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C52576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сделал правильный выбор!»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по техникуму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историей техникума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секретаря (профессиональный праздник)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46.02.01 "Документационное </w:t>
            </w:r>
            <w:r w:rsidR="00C525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и архивоведение"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C52576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празднованию Дня 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Зам.директора по УВР, зам.директора по УМР,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педагог – организатор, мастера производственного обучения, тьюторы,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C52576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Тематическое мероприятие «Твоябудущаяспециальность» </w:t>
            </w:r>
            <w:r w:rsidR="00C525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C525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46.02.01 "Документационное обеспечение управления и архивоведение"</w:t>
            </w:r>
            <w:r w:rsidR="00C525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C525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r>
              <w:rPr>
                <w:sz w:val="24"/>
                <w:szCs w:val="24"/>
                <w:lang w:eastAsia="en-US"/>
              </w:rPr>
              <w:lastRenderedPageBreak/>
              <w:t>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Соц.педагог Попова О.И. с участием  помощника прокурора Сухоложской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обучающимися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добровольного экспресс-тестирования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ко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на сплочение и групповое взаимодействие среди обучающихся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 организатор, мастера п/о, тьюторы,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«Сухоложский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060170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 w:rsidP="00C52576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Внеурочное мероприятие: «</w:t>
            </w:r>
            <w:r w:rsidR="00C525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Свой бизнес за и против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C52576" w:rsidRPr="00C525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C52576" w:rsidRPr="00C525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46.02.01 "Документационное обеспечение управления и архивоведение"</w:t>
            </w:r>
            <w:r w:rsidR="00C52576" w:rsidRPr="00C5257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Pr="00C52576" w:rsidRDefault="00C5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C52576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C52576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учебной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День памяти погибших при </w:t>
            </w: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r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«Сухоложский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</w:rPr>
              <w:t>кураторыучебных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«Кибербулинг.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</w:rPr>
              <w:t>кураторыучебных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 лет со дня рождения писателя Ивана Сергеевича Тургенева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Тематический час «Мир прекрасен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63464E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«Моя профессия» </w:t>
            </w:r>
            <w:r w:rsidRPr="0063464E">
              <w:rPr>
                <w:sz w:val="24"/>
                <w:szCs w:val="24"/>
              </w:rPr>
              <w:t>(</w:t>
            </w:r>
            <w:r w:rsidRPr="0063464E">
              <w:rPr>
                <w:sz w:val="24"/>
                <w:szCs w:val="24"/>
                <w:lang w:eastAsia="en-US"/>
              </w:rPr>
              <w:t>46.02.01 "Документационное обеспечение управления и архивоведение")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Pr="00C52576" w:rsidRDefault="0063464E" w:rsidP="00F9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учебной группы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Конституции-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со СПИДом и информирования овенерических заболеваний (1 декабря Всемирный день борьбы со СПИДом)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потребления никотинсодержащей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СПИДом 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Час поэзии «Поэт гармонии и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63464E" w:rsidTr="00C5257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«Моя профессиональная карьера» </w:t>
            </w:r>
          </w:p>
          <w:p w:rsidR="0063464E" w:rsidRDefault="0063464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3464E">
              <w:rPr>
                <w:sz w:val="24"/>
                <w:szCs w:val="24"/>
                <w:lang w:eastAsia="en-US"/>
              </w:rPr>
              <w:t>46.02.01 "Документационное обеспечение управления и архивоведение")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Pr="00C52576" w:rsidRDefault="0063464E" w:rsidP="00F9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учебной группы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E" w:rsidRDefault="0063464E" w:rsidP="00F939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освобождения Красной Армией крупнейшего «лагеря смерти» Аушвиц–Биркенау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отфашисткой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«Несломленный,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</w:t>
            </w:r>
            <w:r>
              <w:rPr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диспансеризации и профосмотров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Pr="00D55219" w:rsidRDefault="009C570A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55219">
              <w:rPr>
                <w:rStyle w:val="af3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«Слоган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Квест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Квест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63464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час: «Мотивация-импульс к здоровью!»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46.02.01 "Документационное обеспечение управления и архивоведение"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D55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9C570A" w:rsidTr="00C52576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разгрома советскими войсками немецко – фашистских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– организатор ОБЖ, 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военно-прикладной эстафеты, посвященной Дню </w:t>
            </w:r>
            <w:r>
              <w:rPr>
                <w:sz w:val="24"/>
                <w:szCs w:val="24"/>
                <w:lang w:eastAsia="en-US"/>
              </w:rPr>
              <w:lastRenderedPageBreak/>
              <w:t>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ОБЖ,</w:t>
            </w:r>
            <w:r>
              <w:rPr>
                <w:bCs/>
                <w:sz w:val="24"/>
                <w:szCs w:val="24"/>
                <w:lang w:eastAsia="en-US"/>
              </w:rPr>
              <w:t>руководительфизическ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120 лет со дня рождения героя Великой Отечественной войны Александра Матвеевича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Окружной открытый турнир имени Героя Советского Союза Г.П. Кунавина команд профессиональных образовательных организаций и общеобразовательных организаций и военно – патриотических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«Сухоложская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Конкурс, 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групп,</w:t>
            </w:r>
            <w:r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конкурса </w:t>
            </w:r>
            <w:r>
              <w:rPr>
                <w:sz w:val="24"/>
                <w:szCs w:val="24"/>
                <w:lang w:eastAsia="en-US"/>
              </w:rPr>
              <w:lastRenderedPageBreak/>
              <w:t>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</w:t>
            </w:r>
            <w:r>
              <w:rPr>
                <w:sz w:val="24"/>
                <w:szCs w:val="24"/>
                <w:lang w:eastAsia="en-US"/>
              </w:rPr>
              <w:lastRenderedPageBreak/>
              <w:t>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Выпуск тематических стенгазет на тему:  «Гордость России», приуроченный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63464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Беседа: «Ты предприниматель!» </w:t>
            </w:r>
            <w:r w:rsidR="00C51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(46.02.01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"Документационное обеспечениеуправления и архивоведение"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–организатор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 В/Ч 31612 с. Порошино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Всероссийской антинаркотической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 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rStyle w:val="af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3"/>
                <w:sz w:val="24"/>
                <w:szCs w:val="24"/>
                <w:shd w:val="clear" w:color="auto" w:fill="FFFFFF"/>
              </w:rPr>
              <w:t xml:space="preserve">: </w:t>
            </w:r>
            <w:r w:rsidRPr="00AF6948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Чебоненко О.В.</w:t>
            </w: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Профориентационная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групп,</w:t>
            </w:r>
            <w:r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D5521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«Лучша</w:t>
            </w:r>
            <w:r w:rsidR="00D55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9C570A" w:rsidRDefault="00D55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специальности</w:t>
            </w:r>
            <w:r w:rsidR="009C5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46.02.01</w:t>
            </w:r>
            <w:r w:rsidR="009C5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"Документационное обеспечение управления и архивоведение"</w:t>
            </w:r>
            <w:r w:rsidR="009C57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 В/Ч 31612 с. Порошино,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открытого урока, посвященного Ликвидации аварии на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Цикл мероприятий (по отдельному </w:t>
            </w:r>
            <w:r>
              <w:rPr>
                <w:sz w:val="24"/>
                <w:szCs w:val="24"/>
                <w:lang w:eastAsia="en-US"/>
              </w:rPr>
              <w:lastRenderedPageBreak/>
              <w:t>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преподаватель – организатор </w:t>
            </w:r>
            <w:r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участии инспектора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русскому жиму лежа, гиревому спорту,дартс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Pr="00AF6948" w:rsidRDefault="009C570A">
            <w:pPr>
              <w:pStyle w:val="ac"/>
              <w:spacing w:line="276" w:lineRule="auto"/>
              <w:rPr>
                <w:rStyle w:val="af3"/>
                <w:b w:val="0"/>
                <w:sz w:val="24"/>
                <w:szCs w:val="24"/>
                <w:shd w:val="clear" w:color="auto" w:fill="FFFFFF"/>
              </w:rPr>
            </w:pPr>
            <w:r w:rsidRPr="00AF6948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УВР</w:t>
            </w:r>
          </w:p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 «Взаимодействие с родителями (законными представителями)»«Самоуправление»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69270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 час: «Программируй успех!» (</w:t>
            </w:r>
            <w:r w:rsidR="00692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46.02.01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"Документационное обеспечение управления и архивоведение"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 w:rsidP="000760F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элементами</w:t>
            </w:r>
          </w:p>
          <w:p w:rsidR="009C570A" w:rsidRDefault="009C570A" w:rsidP="000760F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тренинга по</w:t>
            </w:r>
          </w:p>
          <w:p w:rsidR="009C570A" w:rsidRDefault="009C570A" w:rsidP="000760F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формированию</w:t>
            </w:r>
          </w:p>
          <w:p w:rsidR="009C570A" w:rsidRDefault="009C570A" w:rsidP="000760F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 w:rsidR="00692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69270C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Возможности трудоустройства (</w:t>
            </w:r>
            <w:r w:rsidR="00692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46.02.01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"Документационное обеспечение управления и архивоведение"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«Социальное партнерство и участие работодателей»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Зам.директора по УВР, педагог –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истории,мастера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</w:t>
            </w:r>
            <w:r>
              <w:rPr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Соц.педагог Попова О.И.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ОДН ОМВД по г.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экспресс-тестирования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«Сухоложская РБ»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сборной команды техникума в л/а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Потапенко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Чебоненко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69270C" w:rsidTr="00C52576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час: «Путь к успеху» (46.02.01 "Документационное обеспечение управления и архивоведение"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«Социальное партнерство и участие работодателей»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0C" w:rsidRDefault="0069270C" w:rsidP="00F939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«Студенческий медиацентр»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Сухоложского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Тимакина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клуб»«Основныево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rStyle w:val="af3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 w:rsidRPr="000760F9">
              <w:rPr>
                <w:b/>
                <w:sz w:val="24"/>
                <w:szCs w:val="24"/>
              </w:rPr>
              <w:t>«</w:t>
            </w:r>
            <w:r w:rsidRPr="000760F9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Pr="000760F9" w:rsidRDefault="009C570A" w:rsidP="000760F9">
            <w:pPr>
              <w:pStyle w:val="ac"/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0760F9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  <w:bookmarkEnd w:id="0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9C570A" w:rsidRDefault="009C570A">
            <w:pPr>
              <w:pStyle w:val="a6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награждение </w:t>
            </w:r>
            <w:r>
              <w:rPr>
                <w:sz w:val="24"/>
                <w:szCs w:val="24"/>
                <w:lang w:eastAsia="en-US"/>
              </w:rPr>
              <w:lastRenderedPageBreak/>
              <w:t>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>
              <w:rPr>
                <w:sz w:val="24"/>
                <w:szCs w:val="24"/>
                <w:lang w:eastAsia="en-US"/>
              </w:rPr>
              <w:lastRenderedPageBreak/>
              <w:t>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мероприятия»«Самоуправление»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/>
            </w:pP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русского языка –Пушкинский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Зам.директора по УВР, педагог- организатор, мастера п/о, тьюторы,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«Кураторство» «Основные воспитательные мероприятия» «Взаимодействие с </w:t>
            </w:r>
            <w:r>
              <w:rPr>
                <w:sz w:val="24"/>
                <w:szCs w:val="24"/>
                <w:lang w:eastAsia="en-US"/>
              </w:rPr>
              <w:lastRenderedPageBreak/>
              <w:t>родителями (законными представителями)»«Самоуправление»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9C570A" w:rsidTr="00C5257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9C570A" w:rsidTr="00C52576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Конкурс: «Портфолио образовательных достижени</w:t>
            </w:r>
            <w:r w:rsidR="0069270C">
              <w:rPr>
                <w:sz w:val="24"/>
                <w:szCs w:val="24"/>
              </w:rPr>
              <w:t xml:space="preserve">й»  </w:t>
            </w:r>
            <w:r w:rsidR="0069270C">
              <w:rPr>
                <w:sz w:val="24"/>
                <w:szCs w:val="24"/>
                <w:lang w:eastAsia="en-US"/>
              </w:rPr>
              <w:t>(46.02.01 "Документационное обеспечение управления и архивоведение")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69270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69270C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учебной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</w:t>
            </w:r>
            <w:r w:rsidR="00692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0A" w:rsidRDefault="009C570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</w:tbl>
    <w:p w:rsidR="009C570A" w:rsidRDefault="009C570A" w:rsidP="009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49" w:rsidRPr="009C570A" w:rsidRDefault="003E4649">
      <w:pPr>
        <w:rPr>
          <w:rFonts w:ascii="Times New Roman" w:hAnsi="Times New Roman" w:cs="Times New Roman"/>
        </w:rPr>
      </w:pPr>
    </w:p>
    <w:sectPr w:rsidR="003E4649" w:rsidRPr="009C570A" w:rsidSect="00C5257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70A"/>
    <w:rsid w:val="00060170"/>
    <w:rsid w:val="00071720"/>
    <w:rsid w:val="000760F9"/>
    <w:rsid w:val="000E06A2"/>
    <w:rsid w:val="002F517C"/>
    <w:rsid w:val="003E4649"/>
    <w:rsid w:val="00413F57"/>
    <w:rsid w:val="0063464E"/>
    <w:rsid w:val="0069270C"/>
    <w:rsid w:val="008B6321"/>
    <w:rsid w:val="009C570A"/>
    <w:rsid w:val="00AF6948"/>
    <w:rsid w:val="00C51031"/>
    <w:rsid w:val="00C52576"/>
    <w:rsid w:val="00D55219"/>
    <w:rsid w:val="00E6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5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C57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70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9C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C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70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570A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9C5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C570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9C570A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570A"/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Без интервала Знак"/>
    <w:link w:val="af"/>
    <w:uiPriority w:val="1"/>
    <w:locked/>
    <w:rsid w:val="009C570A"/>
    <w:rPr>
      <w:rFonts w:ascii="Times New Roman" w:hAnsi="Times New Roman" w:cs="Times New Roman"/>
    </w:rPr>
  </w:style>
  <w:style w:type="paragraph" w:styleId="af">
    <w:name w:val="No Spacing"/>
    <w:link w:val="ae"/>
    <w:uiPriority w:val="1"/>
    <w:qFormat/>
    <w:rsid w:val="009C570A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9C570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9C570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200"/>
    <w:locked/>
    <w:rsid w:val="009C570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f1"/>
    <w:rsid w:val="009C570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9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9C570A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pj">
    <w:name w:val="pj"/>
    <w:basedOn w:val="a"/>
    <w:uiPriority w:val="99"/>
    <w:rsid w:val="009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570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C570A"/>
  </w:style>
  <w:style w:type="character" w:customStyle="1" w:styleId="markedcontent">
    <w:name w:val="markedcontent"/>
    <w:basedOn w:val="a0"/>
    <w:rsid w:val="009C570A"/>
  </w:style>
  <w:style w:type="character" w:customStyle="1" w:styleId="23">
    <w:name w:val="Основной текст2"/>
    <w:rsid w:val="009C57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9C570A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9C570A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9C570A"/>
  </w:style>
  <w:style w:type="character" w:customStyle="1" w:styleId="organictitlecontentspan">
    <w:name w:val="organictitlecontentspan"/>
    <w:basedOn w:val="a0"/>
    <w:rsid w:val="009C570A"/>
  </w:style>
  <w:style w:type="table" w:styleId="af2">
    <w:name w:val="Table Grid"/>
    <w:basedOn w:val="a1"/>
    <w:uiPriority w:val="59"/>
    <w:rsid w:val="009C5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9C5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5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C57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70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9C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C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70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570A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9C5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C570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9C570A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570A"/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Без интервала Знак"/>
    <w:link w:val="af"/>
    <w:uiPriority w:val="1"/>
    <w:locked/>
    <w:rsid w:val="009C570A"/>
    <w:rPr>
      <w:rFonts w:ascii="Times New Roman" w:hAnsi="Times New Roman" w:cs="Times New Roman"/>
    </w:rPr>
  </w:style>
  <w:style w:type="paragraph" w:styleId="af">
    <w:name w:val="No Spacing"/>
    <w:link w:val="ae"/>
    <w:uiPriority w:val="1"/>
    <w:qFormat/>
    <w:rsid w:val="009C570A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9C570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9C570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200"/>
    <w:locked/>
    <w:rsid w:val="009C570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f1"/>
    <w:rsid w:val="009C570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9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9C570A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pj">
    <w:name w:val="pj"/>
    <w:basedOn w:val="a"/>
    <w:uiPriority w:val="99"/>
    <w:rsid w:val="009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570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C570A"/>
  </w:style>
  <w:style w:type="character" w:customStyle="1" w:styleId="markedcontent">
    <w:name w:val="markedcontent"/>
    <w:basedOn w:val="a0"/>
    <w:rsid w:val="009C570A"/>
  </w:style>
  <w:style w:type="character" w:customStyle="1" w:styleId="23">
    <w:name w:val="Основной текст2"/>
    <w:rsid w:val="009C57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9C570A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9C570A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9C570A"/>
  </w:style>
  <w:style w:type="character" w:customStyle="1" w:styleId="organictitlecontentspan">
    <w:name w:val="organictitlecontentspan"/>
    <w:basedOn w:val="a0"/>
    <w:rsid w:val="009C570A"/>
  </w:style>
  <w:style w:type="table" w:styleId="af2">
    <w:name w:val="Table Grid"/>
    <w:basedOn w:val="a1"/>
    <w:uiPriority w:val="59"/>
    <w:rsid w:val="009C570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9C5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13670</Words>
  <Characters>77921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smt43</cp:lastModifiedBy>
  <cp:revision>3</cp:revision>
  <dcterms:created xsi:type="dcterms:W3CDTF">2023-10-27T03:05:00Z</dcterms:created>
  <dcterms:modified xsi:type="dcterms:W3CDTF">2023-10-27T03:15:00Z</dcterms:modified>
</cp:coreProperties>
</file>